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7C285F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7C285F" w:rsidRPr="0017383C" w:rsidRDefault="007C285F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Rasprava</w:t>
                  </w:r>
                </w:p>
                <w:p w:rsidR="007C285F" w:rsidRPr="00712948" w:rsidRDefault="007C285F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7C285F">
        <w:rPr>
          <w:bCs/>
          <w:i/>
          <w:iCs/>
          <w:color w:val="78B832"/>
          <w:sz w:val="32"/>
          <w:szCs w:val="32"/>
        </w:rPr>
        <w:t>8</w:t>
      </w:r>
    </w:p>
    <w:p w:rsidR="002B7D09" w:rsidRDefault="007C285F" w:rsidP="002B7D09">
      <w:pPr>
        <w:rPr>
          <w:b/>
          <w:bCs/>
        </w:rPr>
      </w:pPr>
      <w:r>
        <w:drawing>
          <wp:anchor distT="0" distB="0" distL="114300" distR="114300" simplePos="0" relativeHeight="251658240" behindDoc="1" locked="0" layoutInCell="1" allowOverlap="1" wp14:anchorId="05148C09">
            <wp:simplePos x="0" y="0"/>
            <wp:positionH relativeFrom="column">
              <wp:posOffset>1500505</wp:posOffset>
            </wp:positionH>
            <wp:positionV relativeFrom="paragraph">
              <wp:posOffset>250190</wp:posOffset>
            </wp:positionV>
            <wp:extent cx="2164080" cy="2369820"/>
            <wp:effectExtent l="0" t="0" r="0" b="0"/>
            <wp:wrapTight wrapText="bothSides">
              <wp:wrapPolygon edited="0">
                <wp:start x="0" y="0"/>
                <wp:lineTo x="0" y="21357"/>
                <wp:lineTo x="21486" y="21357"/>
                <wp:lineTo x="21486" y="0"/>
                <wp:lineTo x="0" y="0"/>
              </wp:wrapPolygon>
            </wp:wrapTight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7C285F" w:rsidRDefault="007C285F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0A340E" w:rsidRDefault="00D306DD" w:rsidP="000A340E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0A340E">
        <w:rPr>
          <w:rFonts w:cstheme="minorHAnsi"/>
          <w:sz w:val="24"/>
          <w:szCs w:val="24"/>
        </w:rPr>
        <w:t xml:space="preserve">Dragi učeniče / draga učenice, </w:t>
      </w:r>
      <w:r w:rsidR="00E72042" w:rsidRPr="000A340E">
        <w:rPr>
          <w:rFonts w:cstheme="minorHAnsi"/>
          <w:sz w:val="24"/>
          <w:szCs w:val="24"/>
        </w:rPr>
        <w:t>u satima koji slijede</w:t>
      </w:r>
      <w:r w:rsidR="007C285F">
        <w:rPr>
          <w:rFonts w:cstheme="minorHAnsi"/>
          <w:sz w:val="24"/>
          <w:szCs w:val="24"/>
        </w:rPr>
        <w:t xml:space="preserve"> ti ćeš</w:t>
      </w:r>
      <w:r w:rsidRPr="000A340E">
        <w:rPr>
          <w:rFonts w:cstheme="minorHAnsi"/>
          <w:sz w:val="24"/>
          <w:szCs w:val="24"/>
        </w:rPr>
        <w:t>:</w:t>
      </w:r>
    </w:p>
    <w:p w:rsidR="00A8601B" w:rsidRPr="000A340E" w:rsidRDefault="00A8601B" w:rsidP="000A340E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</w:p>
    <w:p w:rsidR="007C285F" w:rsidRPr="00D42A13" w:rsidRDefault="007C285F" w:rsidP="007C285F">
      <w:pPr>
        <w:pStyle w:val="Odlomakpopisa"/>
        <w:numPr>
          <w:ilvl w:val="0"/>
          <w:numId w:val="14"/>
        </w:numPr>
        <w:spacing w:after="200" w:line="360" w:lineRule="auto"/>
        <w:rPr>
          <w:rFonts w:asciiTheme="minorHAnsi" w:hAnsiTheme="minorHAnsi" w:cstheme="minorHAnsi"/>
          <w:sz w:val="22"/>
          <w:szCs w:val="22"/>
        </w:rPr>
      </w:pPr>
      <w:r w:rsidRPr="00D42A13">
        <w:rPr>
          <w:rFonts w:asciiTheme="minorHAnsi" w:hAnsiTheme="minorHAnsi" w:cstheme="minorHAnsi"/>
          <w:sz w:val="22"/>
          <w:szCs w:val="22"/>
        </w:rPr>
        <w:t>uočiti obilježja rasprave ili diskusije (drukčija mišljenja o istoj temi/pitanju, trodijelna kompozicija)</w:t>
      </w:r>
    </w:p>
    <w:p w:rsidR="007C285F" w:rsidRPr="00D42A13" w:rsidRDefault="007C285F" w:rsidP="007C285F">
      <w:pPr>
        <w:pStyle w:val="Odlomakpopisa"/>
        <w:numPr>
          <w:ilvl w:val="0"/>
          <w:numId w:val="14"/>
        </w:numPr>
        <w:spacing w:after="200" w:line="360" w:lineRule="auto"/>
        <w:rPr>
          <w:rFonts w:asciiTheme="minorHAnsi" w:hAnsiTheme="minorHAnsi" w:cstheme="minorHAnsi"/>
          <w:sz w:val="22"/>
          <w:szCs w:val="22"/>
        </w:rPr>
      </w:pPr>
      <w:r w:rsidRPr="00D42A13">
        <w:rPr>
          <w:rFonts w:asciiTheme="minorHAnsi" w:hAnsiTheme="minorHAnsi" w:cstheme="minorHAnsi"/>
          <w:sz w:val="22"/>
          <w:szCs w:val="22"/>
        </w:rPr>
        <w:t>predložiti teme pogodne za raspravu</w:t>
      </w:r>
    </w:p>
    <w:p w:rsidR="006A427F" w:rsidRPr="00D42A13" w:rsidRDefault="007C285F" w:rsidP="007C285F">
      <w:pPr>
        <w:pStyle w:val="Odlomakpopisa"/>
        <w:numPr>
          <w:ilvl w:val="0"/>
          <w:numId w:val="14"/>
        </w:numPr>
        <w:spacing w:after="200" w:line="360" w:lineRule="auto"/>
        <w:rPr>
          <w:rFonts w:asciiTheme="minorHAnsi" w:hAnsiTheme="minorHAnsi" w:cstheme="minorHAnsi"/>
          <w:sz w:val="22"/>
          <w:szCs w:val="22"/>
        </w:rPr>
      </w:pPr>
      <w:r w:rsidRPr="00D42A13">
        <w:rPr>
          <w:rFonts w:asciiTheme="minorHAnsi" w:hAnsiTheme="minorHAnsi" w:cstheme="minorHAnsi"/>
          <w:sz w:val="22"/>
          <w:szCs w:val="22"/>
        </w:rPr>
        <w:t>uočiti i uvažavati pravila za uspješnu raspravu</w:t>
      </w:r>
    </w:p>
    <w:p w:rsidR="007C285F" w:rsidRPr="00D42A13" w:rsidRDefault="007C285F" w:rsidP="007C285F">
      <w:pPr>
        <w:pStyle w:val="Odlomakpopisa"/>
        <w:numPr>
          <w:ilvl w:val="0"/>
          <w:numId w:val="14"/>
        </w:numPr>
        <w:spacing w:after="200" w:line="360" w:lineRule="auto"/>
        <w:rPr>
          <w:rFonts w:asciiTheme="minorHAnsi" w:hAnsiTheme="minorHAnsi" w:cstheme="minorHAnsi"/>
          <w:sz w:val="22"/>
          <w:szCs w:val="22"/>
        </w:rPr>
      </w:pPr>
      <w:r w:rsidRPr="00D42A13">
        <w:rPr>
          <w:rFonts w:asciiTheme="minorHAnsi" w:hAnsiTheme="minorHAnsi" w:cstheme="minorHAnsi"/>
          <w:sz w:val="22"/>
          <w:szCs w:val="22"/>
        </w:rPr>
        <w:t>uspoređivati podatke iz različitih izvora radi procjene pouzdanosti, točnosti i autorstva u skladu sa zadatkom.</w:t>
      </w:r>
    </w:p>
    <w:p w:rsidR="000A340E" w:rsidRPr="00BD1723" w:rsidRDefault="00D306DD" w:rsidP="00BD1723">
      <w:pPr>
        <w:spacing w:after="200" w:line="360" w:lineRule="auto"/>
        <w:rPr>
          <w:rFonts w:cstheme="minorHAnsi"/>
          <w:sz w:val="24"/>
          <w:szCs w:val="24"/>
        </w:rPr>
      </w:pPr>
      <w:r w:rsidRPr="000A340E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A4386" w:rsidRPr="000A340E">
        <w:rPr>
          <w:rFonts w:cstheme="minorHAnsi"/>
          <w:sz w:val="24"/>
          <w:szCs w:val="24"/>
        </w:rPr>
        <w:t>2</w:t>
      </w:r>
      <w:r w:rsidR="00BA1A89" w:rsidRPr="000A340E">
        <w:rPr>
          <w:rFonts w:cstheme="minorHAnsi"/>
          <w:sz w:val="24"/>
          <w:szCs w:val="24"/>
        </w:rPr>
        <w:t xml:space="preserve"> </w:t>
      </w:r>
      <w:r w:rsidRPr="000A340E">
        <w:rPr>
          <w:rFonts w:cstheme="minorHAnsi"/>
          <w:sz w:val="24"/>
          <w:szCs w:val="24"/>
        </w:rPr>
        <w:t>nastavn</w:t>
      </w:r>
      <w:r w:rsidR="0071500B" w:rsidRPr="000A340E">
        <w:rPr>
          <w:rFonts w:cstheme="minorHAnsi"/>
          <w:sz w:val="24"/>
          <w:szCs w:val="24"/>
        </w:rPr>
        <w:t>a</w:t>
      </w:r>
      <w:r w:rsidRPr="000A340E">
        <w:rPr>
          <w:rFonts w:cstheme="minorHAnsi"/>
          <w:sz w:val="24"/>
          <w:szCs w:val="24"/>
        </w:rPr>
        <w:t xml:space="preserve"> sat</w:t>
      </w:r>
      <w:r w:rsidR="009A4386" w:rsidRPr="000A340E">
        <w:rPr>
          <w:rFonts w:cstheme="minorHAnsi"/>
          <w:sz w:val="24"/>
          <w:szCs w:val="24"/>
        </w:rPr>
        <w:t>a</w:t>
      </w:r>
      <w:r w:rsidR="00BA1A89" w:rsidRPr="000A340E">
        <w:rPr>
          <w:rFonts w:cstheme="minorHAnsi"/>
          <w:sz w:val="24"/>
          <w:szCs w:val="24"/>
        </w:rPr>
        <w:t>.</w:t>
      </w:r>
      <w:r w:rsidRPr="000A340E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</w:t>
      </w: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7C285F">
        <w:rPr>
          <w:rFonts w:cstheme="minorHAnsi"/>
          <w:b/>
          <w:i/>
          <w:iCs/>
          <w:color w:val="7030A0"/>
          <w:sz w:val="28"/>
          <w:szCs w:val="28"/>
        </w:rPr>
        <w:t>Rasprava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2C1CEE" w:rsidRPr="004107AE" w:rsidRDefault="002033D3" w:rsidP="000A340E">
      <w:pPr>
        <w:spacing w:after="0" w:line="360" w:lineRule="auto"/>
        <w:rPr>
          <w:rFonts w:cstheme="minorHAnsi"/>
          <w:sz w:val="24"/>
          <w:szCs w:val="24"/>
        </w:rPr>
      </w:pPr>
      <w:r w:rsidRPr="004107AE">
        <w:rPr>
          <w:rFonts w:cstheme="minorHAnsi"/>
          <w:sz w:val="24"/>
          <w:szCs w:val="24"/>
        </w:rPr>
        <w:t xml:space="preserve">Otvori </w:t>
      </w:r>
      <w:r w:rsidR="007E58A5">
        <w:rPr>
          <w:rFonts w:cstheme="minorHAnsi"/>
          <w:sz w:val="24"/>
          <w:szCs w:val="24"/>
        </w:rPr>
        <w:t>47</w:t>
      </w:r>
      <w:r w:rsidRPr="004107AE">
        <w:rPr>
          <w:rFonts w:cstheme="minorHAnsi"/>
          <w:sz w:val="24"/>
          <w:szCs w:val="24"/>
        </w:rPr>
        <w:t xml:space="preserve">. stranicu u udžbeniku </w:t>
      </w:r>
      <w:r w:rsidRPr="004107AE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4107AE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7E58A5">
        <w:rPr>
          <w:rFonts w:cstheme="minorHAnsi"/>
          <w:b/>
          <w:i/>
          <w:color w:val="7030A0"/>
          <w:sz w:val="24"/>
          <w:szCs w:val="24"/>
        </w:rPr>
        <w:t>8</w:t>
      </w:r>
      <w:r w:rsidRPr="004107AE">
        <w:rPr>
          <w:rFonts w:cstheme="minorHAnsi"/>
          <w:color w:val="000000" w:themeColor="text1"/>
          <w:sz w:val="24"/>
          <w:szCs w:val="24"/>
        </w:rPr>
        <w:t>,</w:t>
      </w:r>
      <w:r w:rsidRPr="004107AE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7E58A5">
        <w:rPr>
          <w:rFonts w:cstheme="minorHAnsi"/>
          <w:sz w:val="24"/>
          <w:szCs w:val="24"/>
        </w:rPr>
        <w:t>1</w:t>
      </w:r>
      <w:r w:rsidRPr="004107AE">
        <w:rPr>
          <w:rFonts w:cstheme="minorHAnsi"/>
          <w:sz w:val="24"/>
          <w:szCs w:val="24"/>
        </w:rPr>
        <w:t>. dio</w:t>
      </w:r>
      <w:r w:rsidR="00FB7325" w:rsidRPr="004107AE">
        <w:rPr>
          <w:rFonts w:cstheme="minorHAnsi"/>
          <w:sz w:val="24"/>
          <w:szCs w:val="24"/>
        </w:rPr>
        <w:t xml:space="preserve"> (</w:t>
      </w:r>
      <w:hyperlink r:id="rId6" w:history="1">
        <w:r w:rsidR="00E55BC4" w:rsidRPr="00655CAA">
          <w:rPr>
            <w:rStyle w:val="Hiperveza"/>
            <w:rFonts w:cstheme="minorHAnsi"/>
            <w:sz w:val="24"/>
            <w:szCs w:val="24"/>
          </w:rPr>
          <w:t>https://www.e-sfera.hr/prelistaj-udzbenik/c924f272-26ac-44c0-9f5a-1b8d12e71279</w:t>
        </w:r>
      </w:hyperlink>
      <w:r w:rsidR="00E55BC4">
        <w:rPr>
          <w:rFonts w:cstheme="minorHAnsi"/>
          <w:sz w:val="24"/>
          <w:szCs w:val="24"/>
        </w:rPr>
        <w:t xml:space="preserve"> </w:t>
      </w:r>
      <w:r w:rsidR="00FB7325" w:rsidRPr="004107AE">
        <w:rPr>
          <w:rFonts w:cstheme="minorHAnsi"/>
          <w:sz w:val="24"/>
          <w:szCs w:val="24"/>
        </w:rPr>
        <w:t>)</w:t>
      </w:r>
      <w:r w:rsidR="004107AE" w:rsidRPr="004107AE">
        <w:rPr>
          <w:rFonts w:cstheme="minorHAnsi"/>
          <w:sz w:val="24"/>
          <w:szCs w:val="24"/>
        </w:rPr>
        <w:t>. Napiši u svoju bilježnicu</w:t>
      </w:r>
      <w:r w:rsidR="00E55BC4">
        <w:rPr>
          <w:rFonts w:cstheme="minorHAnsi"/>
          <w:sz w:val="24"/>
          <w:szCs w:val="24"/>
        </w:rPr>
        <w:t xml:space="preserve"> </w:t>
      </w:r>
      <w:r w:rsidR="00E55BC4" w:rsidRPr="004107AE">
        <w:rPr>
          <w:rFonts w:cstheme="minorHAnsi"/>
          <w:sz w:val="24"/>
          <w:szCs w:val="24"/>
        </w:rPr>
        <w:t>naslov</w:t>
      </w:r>
      <w:r w:rsidR="00E55BC4">
        <w:rPr>
          <w:rFonts w:cstheme="minorHAnsi"/>
          <w:sz w:val="24"/>
          <w:szCs w:val="24"/>
        </w:rPr>
        <w:t xml:space="preserve"> današanje nastavne jedinice</w:t>
      </w:r>
      <w:r w:rsidR="004107AE" w:rsidRPr="004107AE">
        <w:rPr>
          <w:rFonts w:cstheme="minorHAnsi"/>
          <w:sz w:val="24"/>
          <w:szCs w:val="24"/>
        </w:rPr>
        <w:t xml:space="preserve">. </w:t>
      </w:r>
      <w:r w:rsidR="00E55BC4">
        <w:rPr>
          <w:rFonts w:cstheme="minorHAnsi"/>
          <w:sz w:val="24"/>
          <w:szCs w:val="24"/>
        </w:rPr>
        <w:t>P</w:t>
      </w:r>
      <w:r w:rsidR="00E55BC4" w:rsidRPr="00E55BC4">
        <w:rPr>
          <w:rFonts w:cstheme="minorHAnsi"/>
          <w:sz w:val="24"/>
          <w:szCs w:val="24"/>
        </w:rPr>
        <w:t>risjet</w:t>
      </w:r>
      <w:r w:rsidR="00E55BC4">
        <w:rPr>
          <w:rFonts w:cstheme="minorHAnsi"/>
          <w:sz w:val="24"/>
          <w:szCs w:val="24"/>
        </w:rPr>
        <w:t>i se</w:t>
      </w:r>
      <w:r w:rsidR="00E55BC4" w:rsidRPr="00E55BC4">
        <w:rPr>
          <w:rFonts w:cstheme="minorHAnsi"/>
          <w:sz w:val="24"/>
          <w:szCs w:val="24"/>
        </w:rPr>
        <w:t xml:space="preserve"> ulomka iz romana</w:t>
      </w:r>
      <w:r w:rsidR="00E55BC4">
        <w:rPr>
          <w:rFonts w:cstheme="minorHAnsi"/>
          <w:sz w:val="24"/>
          <w:szCs w:val="24"/>
        </w:rPr>
        <w:t xml:space="preserve"> </w:t>
      </w:r>
      <w:r w:rsidR="00E55BC4" w:rsidRPr="00E55BC4">
        <w:rPr>
          <w:rFonts w:cstheme="minorHAnsi"/>
          <w:i/>
          <w:sz w:val="24"/>
          <w:szCs w:val="24"/>
        </w:rPr>
        <w:t>Mali princ</w:t>
      </w:r>
      <w:r w:rsidR="00E55BC4">
        <w:rPr>
          <w:rFonts w:cstheme="minorHAnsi"/>
          <w:sz w:val="24"/>
          <w:szCs w:val="24"/>
        </w:rPr>
        <w:t xml:space="preserve">. </w:t>
      </w:r>
      <w:r w:rsidR="00E55BC4" w:rsidRPr="00E55BC4">
        <w:rPr>
          <w:rFonts w:cstheme="minorHAnsi"/>
          <w:sz w:val="24"/>
          <w:szCs w:val="24"/>
        </w:rPr>
        <w:t>Zašto lisica kaže: „Ja ću te gledati krajičkom oka, a ti nećeš ništa govoriti?“</w:t>
      </w:r>
      <w:r w:rsidR="00E55BC4">
        <w:rPr>
          <w:rFonts w:cstheme="minorHAnsi"/>
          <w:sz w:val="24"/>
          <w:szCs w:val="24"/>
        </w:rPr>
        <w:t xml:space="preserve"> </w:t>
      </w:r>
      <w:r w:rsidR="00E55BC4" w:rsidRPr="00E55BC4">
        <w:rPr>
          <w:rFonts w:cstheme="minorHAnsi"/>
          <w:sz w:val="24"/>
          <w:szCs w:val="24"/>
        </w:rPr>
        <w:t xml:space="preserve">Što lisica misli o govoru? Slažeš li se s njom? </w:t>
      </w:r>
      <w:r w:rsidR="00D42A13">
        <w:rPr>
          <w:rFonts w:cstheme="minorHAnsi"/>
          <w:sz w:val="24"/>
          <w:szCs w:val="24"/>
        </w:rPr>
        <w:t>Usmeno o</w:t>
      </w:r>
      <w:r w:rsidR="00E55BC4" w:rsidRPr="00E55BC4">
        <w:rPr>
          <w:rFonts w:cstheme="minorHAnsi"/>
          <w:sz w:val="24"/>
          <w:szCs w:val="24"/>
        </w:rPr>
        <w:t>bjasni svoj odgovor.</w:t>
      </w:r>
    </w:p>
    <w:p w:rsidR="002C1CEE" w:rsidRDefault="002C1CEE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Default="002033D3" w:rsidP="000A340E">
      <w:pPr>
        <w:spacing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>Pažljivo pročitaj lekciju</w:t>
      </w:r>
      <w:r w:rsidR="000A340E" w:rsidRPr="000A340E">
        <w:t xml:space="preserve"> </w:t>
      </w:r>
      <w:r w:rsidR="00E55BC4">
        <w:rPr>
          <w:b/>
          <w:color w:val="7030A0"/>
          <w:sz w:val="24"/>
          <w:szCs w:val="24"/>
        </w:rPr>
        <w:t>Rasprava</w:t>
      </w:r>
      <w:r w:rsidR="000A340E" w:rsidRPr="000A340E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E55BC4">
        <w:rPr>
          <w:sz w:val="24"/>
          <w:szCs w:val="24"/>
        </w:rPr>
        <w:t>47</w:t>
      </w:r>
      <w:r w:rsidRPr="00712948">
        <w:rPr>
          <w:sz w:val="24"/>
          <w:szCs w:val="24"/>
        </w:rPr>
        <w:t xml:space="preserve">. </w:t>
      </w:r>
      <w:r w:rsidR="00E55BC4">
        <w:rPr>
          <w:sz w:val="24"/>
          <w:szCs w:val="24"/>
        </w:rPr>
        <w:t xml:space="preserve"> - 50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r w:rsidR="00E55BC4" w:rsidRPr="00E55BC4">
        <w:rPr>
          <w:sz w:val="24"/>
          <w:szCs w:val="24"/>
        </w:rPr>
        <w:t>(</w:t>
      </w:r>
      <w:hyperlink r:id="rId7" w:history="1">
        <w:r w:rsidR="00E55BC4" w:rsidRPr="00655CAA">
          <w:rPr>
            <w:rStyle w:val="Hiperveza"/>
            <w:sz w:val="24"/>
            <w:szCs w:val="24"/>
          </w:rPr>
          <w:t>https://www.e-sfera.hr/prelistaj-udzbenik/c924f272-26ac-44c0-9f5a-1b8d12e71279</w:t>
        </w:r>
      </w:hyperlink>
      <w:r w:rsidR="00E55BC4">
        <w:rPr>
          <w:sz w:val="24"/>
          <w:szCs w:val="24"/>
        </w:rPr>
        <w:t xml:space="preserve"> </w:t>
      </w:r>
      <w:r w:rsidR="00E55BC4" w:rsidRPr="00E55BC4">
        <w:rPr>
          <w:sz w:val="24"/>
          <w:szCs w:val="24"/>
        </w:rPr>
        <w:t xml:space="preserve"> )</w:t>
      </w:r>
      <w:r w:rsidR="00E55BC4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7C285F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95pt;margin-top:8.8pt;width:430.2pt;height:207.3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7C285F" w:rsidRPr="00E5352B" w:rsidRDefault="007C285F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285F" w:rsidRPr="000A340E" w:rsidRDefault="007C285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0A340E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Što je </w:t>
                  </w:r>
                  <w:r w:rsidR="00E55BC4">
                    <w:rPr>
                      <w:rFonts w:asciiTheme="minorHAnsi" w:hAnsiTheme="minorHAnsi" w:cstheme="minorHAnsi"/>
                      <w:color w:val="000000" w:themeColor="text1"/>
                    </w:rPr>
                    <w:t>rasprava ili diskusija?</w:t>
                  </w:r>
                  <w:r w:rsidRPr="000A340E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</w:p>
                <w:p w:rsidR="007C285F" w:rsidRDefault="00E55BC4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Koja su načela uspješnoga sudjelovanja u raspravi?</w:t>
                  </w:r>
                </w:p>
                <w:p w:rsidR="00E55BC4" w:rsidRDefault="00E55BC4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Navedi i opi</w:t>
                  </w:r>
                  <w:r w:rsidR="00C90DA1">
                    <w:rPr>
                      <w:rFonts w:asciiTheme="minorHAnsi" w:hAnsiTheme="minorHAnsi" w:cstheme="minorHAnsi"/>
                      <w:color w:val="000000" w:themeColor="text1"/>
                    </w:rPr>
                    <w:t>ši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tri dijela rasprave</w:t>
                  </w:r>
                  <w:r w:rsidR="00C90DA1">
                    <w:rPr>
                      <w:rFonts w:asciiTheme="minorHAnsi" w:hAnsiTheme="minorHAnsi" w:cstheme="minorHAnsi"/>
                      <w:color w:val="000000" w:themeColor="text1"/>
                    </w:rPr>
                    <w:t>.</w:t>
                  </w:r>
                </w:p>
                <w:p w:rsidR="00C90DA1" w:rsidRDefault="00C90DA1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Što je debata?</w:t>
                  </w:r>
                </w:p>
                <w:p w:rsidR="00C90DA1" w:rsidRDefault="00C90DA1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Što je okrugli stol?</w:t>
                  </w:r>
                </w:p>
                <w:p w:rsidR="00C90DA1" w:rsidRPr="000A340E" w:rsidRDefault="00C90DA1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Prep</w:t>
                  </w:r>
                  <w:r w:rsidR="00334230">
                    <w:rPr>
                      <w:rFonts w:asciiTheme="minorHAnsi" w:hAnsiTheme="minorHAnsi" w:cstheme="minorHAnsi"/>
                      <w:color w:val="000000" w:themeColor="text1"/>
                    </w:rPr>
                    <w:t>i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ši </w:t>
                  </w:r>
                  <w:r w:rsidR="00334230">
                    <w:rPr>
                      <w:rFonts w:asciiTheme="minorHAnsi" w:hAnsiTheme="minorHAnsi" w:cstheme="minorHAnsi"/>
                      <w:color w:val="000000" w:themeColor="text1"/>
                    </w:rPr>
                    <w:t>četiri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pravila</w:t>
                  </w:r>
                  <w:r w:rsidR="00334230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sa stranice 49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koja moramo slijediti kako bismo</w:t>
                  </w:r>
                  <w:r w:rsidR="00334230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uspješno raspravljali. </w:t>
                  </w:r>
                </w:p>
                <w:p w:rsidR="007C285F" w:rsidRDefault="007C285F" w:rsidP="009D3FAA">
                  <w:pPr>
                    <w:pStyle w:val="Odlomakpopisa"/>
                    <w:spacing w:line="360" w:lineRule="auto"/>
                    <w:ind w:left="360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</w:p>
                <w:p w:rsidR="007C285F" w:rsidRPr="00E5352B" w:rsidRDefault="007C285F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285F" w:rsidRPr="00A44EF1" w:rsidRDefault="007C285F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285F">
      <w:r>
        <w:rPr>
          <w:rFonts w:ascii="Calibri" w:hAnsi="Calibri" w:cs="Calibri"/>
          <w:lang w:eastAsia="hr-HR"/>
        </w:rPr>
        <w:pict>
          <v:roundrect id="_x0000_s1029" style="position:absolute;margin-left:353.8pt;margin-top:20.4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7C285F" w:rsidRPr="00712948" w:rsidRDefault="007C285F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FD1EA3" w:rsidRDefault="00FD1EA3" w:rsidP="000A340E">
      <w:pPr>
        <w:spacing w:line="360" w:lineRule="auto"/>
      </w:pPr>
    </w:p>
    <w:p w:rsidR="00334230" w:rsidRDefault="00334230" w:rsidP="000A340E">
      <w:pPr>
        <w:spacing w:line="360" w:lineRule="auto"/>
      </w:pPr>
    </w:p>
    <w:p w:rsidR="00334230" w:rsidRDefault="00334230" w:rsidP="000A340E">
      <w:pPr>
        <w:spacing w:line="360" w:lineRule="auto"/>
      </w:pPr>
    </w:p>
    <w:p w:rsidR="000E462C" w:rsidRDefault="000A340E" w:rsidP="000A340E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Default="000E462C" w:rsidP="000A340E">
      <w:pPr>
        <w:spacing w:after="0" w:line="360" w:lineRule="auto"/>
        <w:ind w:right="-284"/>
        <w:rPr>
          <w:rStyle w:val="Hiperveza"/>
          <w:color w:val="auto"/>
          <w:sz w:val="24"/>
          <w:szCs w:val="24"/>
          <w:u w:val="none"/>
        </w:rPr>
      </w:pPr>
      <w:r w:rsidRPr="00712948">
        <w:rPr>
          <w:sz w:val="24"/>
          <w:szCs w:val="24"/>
        </w:rPr>
        <w:t xml:space="preserve">Ponovi što si naučio/naučila o </w:t>
      </w:r>
      <w:r w:rsidR="00334230">
        <w:rPr>
          <w:b/>
          <w:sz w:val="24"/>
          <w:szCs w:val="24"/>
        </w:rPr>
        <w:t>raspravi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334230">
        <w:rPr>
          <w:i/>
          <w:sz w:val="24"/>
          <w:szCs w:val="24"/>
        </w:rPr>
        <w:t xml:space="preserve">Prepoznajem </w:t>
      </w:r>
      <w:r w:rsidR="00DA0D4D">
        <w:rPr>
          <w:sz w:val="24"/>
          <w:szCs w:val="24"/>
        </w:rPr>
        <w:t>(poveznic</w:t>
      </w:r>
      <w:r w:rsidR="00DA0D4D" w:rsidRPr="00334230">
        <w:rPr>
          <w:sz w:val="24"/>
          <w:szCs w:val="24"/>
        </w:rPr>
        <w:t>a</w:t>
      </w:r>
      <w:r w:rsidR="00334230">
        <w:rPr>
          <w:rStyle w:val="Hiperveza"/>
          <w:sz w:val="24"/>
          <w:szCs w:val="24"/>
          <w:u w:val="none"/>
        </w:rPr>
        <w:t>:</w:t>
      </w:r>
      <w:r w:rsidR="00334230" w:rsidRPr="00334230">
        <w:t xml:space="preserve"> </w:t>
      </w:r>
      <w:hyperlink r:id="rId8" w:history="1">
        <w:r w:rsidR="00334230" w:rsidRPr="00655CAA">
          <w:rPr>
            <w:rStyle w:val="Hiperveza"/>
            <w:sz w:val="24"/>
            <w:szCs w:val="24"/>
          </w:rPr>
          <w:t>https://www.e-sfera.hr/dodatni-digitalni-sadrzaji/e45508e0-a328-423c-a5ca-9ffe9a4bf7f1/</w:t>
        </w:r>
      </w:hyperlink>
      <w:r w:rsidR="00334230">
        <w:rPr>
          <w:rStyle w:val="Hiperveza"/>
          <w:sz w:val="24"/>
          <w:szCs w:val="24"/>
          <w:u w:val="none"/>
        </w:rPr>
        <w:t xml:space="preserve">)  </w:t>
      </w:r>
      <w:r w:rsidR="00334230">
        <w:rPr>
          <w:rStyle w:val="Hiperveza"/>
          <w:color w:val="auto"/>
          <w:sz w:val="24"/>
          <w:szCs w:val="24"/>
          <w:u w:val="none"/>
        </w:rPr>
        <w:t xml:space="preserve">pronađi interaktivnu fotografiju i pomoću nje ponovi pravila o raspravi. </w:t>
      </w:r>
    </w:p>
    <w:p w:rsidR="00BD1723" w:rsidRDefault="00BD1723" w:rsidP="000A340E">
      <w:pPr>
        <w:spacing w:after="0" w:line="360" w:lineRule="auto"/>
        <w:ind w:right="-284"/>
        <w:rPr>
          <w:sz w:val="24"/>
          <w:szCs w:val="24"/>
        </w:rPr>
      </w:pPr>
    </w:p>
    <w:p w:rsidR="00334230" w:rsidRDefault="00334230" w:rsidP="000A340E">
      <w:pPr>
        <w:spacing w:after="0" w:line="360" w:lineRule="auto"/>
        <w:ind w:right="-284"/>
        <w:rPr>
          <w:sz w:val="24"/>
          <w:szCs w:val="24"/>
        </w:rPr>
      </w:pPr>
    </w:p>
    <w:p w:rsidR="00334230" w:rsidRDefault="00334230" w:rsidP="000A340E">
      <w:pPr>
        <w:spacing w:after="0" w:line="360" w:lineRule="auto"/>
        <w:ind w:right="-284"/>
        <w:rPr>
          <w:sz w:val="24"/>
          <w:szCs w:val="24"/>
        </w:rPr>
      </w:pPr>
      <w:r>
        <w:lastRenderedPageBreak/>
        <w:drawing>
          <wp:inline distT="0" distB="0" distL="0" distR="0" wp14:anchorId="01B522DB" wp14:editId="49814B02">
            <wp:extent cx="5655823" cy="266119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9" t="12934" r="2000" b="4920"/>
                    <a:stretch/>
                  </pic:blipFill>
                  <pic:spPr bwMode="auto">
                    <a:xfrm>
                      <a:off x="0" y="0"/>
                      <a:ext cx="5657301" cy="266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723" w:rsidRPr="009A4386" w:rsidRDefault="00BD1723" w:rsidP="000A340E">
      <w:pPr>
        <w:spacing w:after="0" w:line="360" w:lineRule="auto"/>
        <w:ind w:right="-284"/>
        <w:rPr>
          <w:sz w:val="24"/>
          <w:szCs w:val="24"/>
        </w:rPr>
      </w:pPr>
    </w:p>
    <w:p w:rsidR="009A4386" w:rsidRPr="002F4881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BD1723" w:rsidRDefault="009A4386" w:rsidP="00D72E53">
      <w:pPr>
        <w:spacing w:after="0"/>
        <w:ind w:right="-284"/>
        <w:rPr>
          <w:color w:val="7030A0"/>
          <w:sz w:val="28"/>
          <w:szCs w:val="28"/>
        </w:rPr>
      </w:pPr>
      <w:r w:rsidRPr="00BD1723">
        <w:rPr>
          <w:color w:val="7030A0"/>
          <w:sz w:val="28"/>
          <w:szCs w:val="28"/>
        </w:rPr>
        <w:t xml:space="preserve">2. SAT – </w:t>
      </w:r>
      <w:r w:rsidR="00A8601B" w:rsidRPr="00BD1723">
        <w:rPr>
          <w:color w:val="7030A0"/>
          <w:sz w:val="28"/>
          <w:szCs w:val="28"/>
        </w:rPr>
        <w:t xml:space="preserve">HRVATSKI </w:t>
      </w:r>
      <w:r w:rsidRPr="00BD1723">
        <w:rPr>
          <w:color w:val="7030A0"/>
          <w:sz w:val="28"/>
          <w:szCs w:val="28"/>
        </w:rPr>
        <w:t xml:space="preserve">JEZIK I KOMUNIKACIJA: </w:t>
      </w:r>
      <w:r w:rsidR="00334230">
        <w:rPr>
          <w:rFonts w:cstheme="minorHAnsi"/>
          <w:b/>
          <w:i/>
          <w:iCs/>
          <w:color w:val="7030A0"/>
          <w:sz w:val="28"/>
          <w:szCs w:val="28"/>
        </w:rPr>
        <w:t>Rasprava</w:t>
      </w:r>
    </w:p>
    <w:p w:rsidR="000E462C" w:rsidRPr="002F4881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3" w:name="_Hlk56782680"/>
      <w:r w:rsidRPr="002F4881">
        <w:rPr>
          <w:b/>
          <w:color w:val="FFFFFF" w:themeColor="background1"/>
          <w:sz w:val="24"/>
          <w:szCs w:val="24"/>
        </w:rPr>
        <w:t>1</w:t>
      </w:r>
      <w:r w:rsidR="003045FA" w:rsidRPr="002F4881">
        <w:rPr>
          <w:b/>
          <w:color w:val="FFFFFF" w:themeColor="background1"/>
          <w:sz w:val="24"/>
          <w:szCs w:val="24"/>
        </w:rPr>
        <w:t>.</w:t>
      </w:r>
      <w:r w:rsidR="000E462C" w:rsidRPr="002F4881">
        <w:rPr>
          <w:b/>
          <w:color w:val="FFFFFF" w:themeColor="background1"/>
          <w:sz w:val="24"/>
          <w:szCs w:val="24"/>
        </w:rPr>
        <w:t xml:space="preserve"> aktivnost – </w:t>
      </w:r>
      <w:r w:rsidR="00DA0D4D" w:rsidRPr="002F4881">
        <w:rPr>
          <w:b/>
          <w:color w:val="FFFFFF" w:themeColor="background1"/>
          <w:sz w:val="24"/>
          <w:szCs w:val="24"/>
        </w:rPr>
        <w:t>digitalni udžbenik</w:t>
      </w:r>
    </w:p>
    <w:bookmarkEnd w:id="3"/>
    <w:p w:rsidR="00A7512D" w:rsidRPr="00D42A13" w:rsidRDefault="00A7512D" w:rsidP="000A340E">
      <w:pPr>
        <w:spacing w:line="360" w:lineRule="auto"/>
        <w:rPr>
          <w:sz w:val="24"/>
          <w:szCs w:val="24"/>
          <w:lang w:eastAsia="hr-HR"/>
        </w:rPr>
      </w:pPr>
      <w:r w:rsidRPr="00D42A13">
        <w:rPr>
          <w:sz w:val="24"/>
          <w:szCs w:val="24"/>
          <w:lang w:eastAsia="hr-HR"/>
        </w:rPr>
        <w:t xml:space="preserve">Riješi </w:t>
      </w:r>
      <w:r w:rsidR="00334230" w:rsidRPr="00D42A13">
        <w:rPr>
          <w:sz w:val="24"/>
          <w:szCs w:val="24"/>
          <w:lang w:eastAsia="hr-HR"/>
        </w:rPr>
        <w:t xml:space="preserve">dva </w:t>
      </w:r>
      <w:r w:rsidR="00BD1723" w:rsidRPr="00D42A13">
        <w:rPr>
          <w:sz w:val="24"/>
          <w:szCs w:val="24"/>
          <w:lang w:eastAsia="hr-HR"/>
        </w:rPr>
        <w:t>zadat</w:t>
      </w:r>
      <w:r w:rsidR="00334230" w:rsidRPr="00D42A13">
        <w:rPr>
          <w:sz w:val="24"/>
          <w:szCs w:val="24"/>
          <w:lang w:eastAsia="hr-HR"/>
        </w:rPr>
        <w:t>ka</w:t>
      </w:r>
      <w:r w:rsidR="00BD1723" w:rsidRPr="00D42A13">
        <w:rPr>
          <w:sz w:val="24"/>
          <w:szCs w:val="24"/>
          <w:lang w:eastAsia="hr-HR"/>
        </w:rPr>
        <w:t xml:space="preserve"> </w:t>
      </w:r>
      <w:r w:rsidRPr="00D42A13">
        <w:rPr>
          <w:sz w:val="24"/>
          <w:szCs w:val="24"/>
          <w:lang w:eastAsia="hr-HR"/>
        </w:rPr>
        <w:t xml:space="preserve">u rubrici </w:t>
      </w:r>
      <w:r w:rsidR="00BD1723" w:rsidRPr="00D42A13">
        <w:rPr>
          <w:i/>
          <w:sz w:val="24"/>
          <w:szCs w:val="24"/>
          <w:lang w:eastAsia="hr-HR"/>
        </w:rPr>
        <w:t>P</w:t>
      </w:r>
      <w:r w:rsidR="00334230" w:rsidRPr="00D42A13">
        <w:rPr>
          <w:i/>
          <w:sz w:val="24"/>
          <w:szCs w:val="24"/>
          <w:lang w:eastAsia="hr-HR"/>
        </w:rPr>
        <w:t>repoznajem</w:t>
      </w:r>
      <w:r w:rsidR="00F9063C" w:rsidRPr="00D42A13">
        <w:rPr>
          <w:i/>
          <w:sz w:val="24"/>
          <w:szCs w:val="24"/>
          <w:lang w:eastAsia="hr-HR"/>
        </w:rPr>
        <w:t>,</w:t>
      </w:r>
      <w:r w:rsidRPr="00D42A13">
        <w:rPr>
          <w:i/>
          <w:sz w:val="24"/>
          <w:szCs w:val="24"/>
          <w:lang w:eastAsia="hr-HR"/>
        </w:rPr>
        <w:t xml:space="preserve"> </w:t>
      </w:r>
      <w:r w:rsidRPr="00D42A13">
        <w:rPr>
          <w:sz w:val="24"/>
          <w:szCs w:val="24"/>
          <w:lang w:eastAsia="hr-HR"/>
        </w:rPr>
        <w:t>u</w:t>
      </w:r>
      <w:r w:rsidRPr="00D42A13">
        <w:rPr>
          <w:i/>
          <w:sz w:val="24"/>
          <w:szCs w:val="24"/>
          <w:lang w:eastAsia="hr-HR"/>
        </w:rPr>
        <w:t xml:space="preserve"> </w:t>
      </w:r>
      <w:r w:rsidRPr="00D42A13">
        <w:rPr>
          <w:sz w:val="24"/>
          <w:szCs w:val="24"/>
          <w:lang w:eastAsia="hr-HR"/>
        </w:rPr>
        <w:t>digitalnome udžbeniku (</w:t>
      </w:r>
      <w:hyperlink r:id="rId10" w:history="1">
        <w:r w:rsidR="00334230" w:rsidRPr="00D42A13">
          <w:rPr>
            <w:rStyle w:val="Hiperveza"/>
            <w:sz w:val="24"/>
            <w:szCs w:val="24"/>
          </w:rPr>
          <w:t>https://www.e-sfera.hr/dodatni-digitalni-sadrzaji/e45508e0-a328-423c-a5ca-9ffe9a4bf7f1/</w:t>
        </w:r>
      </w:hyperlink>
      <w:r w:rsidR="00334230" w:rsidRPr="00D42A13">
        <w:rPr>
          <w:sz w:val="24"/>
          <w:szCs w:val="24"/>
        </w:rPr>
        <w:t xml:space="preserve"> </w:t>
      </w:r>
      <w:r w:rsidRPr="00D42A13">
        <w:rPr>
          <w:sz w:val="24"/>
          <w:szCs w:val="24"/>
          <w:lang w:eastAsia="hr-HR"/>
        </w:rPr>
        <w:t>)</w:t>
      </w:r>
      <w:r w:rsidR="00BD1723" w:rsidRPr="00D42A13">
        <w:rPr>
          <w:sz w:val="24"/>
          <w:szCs w:val="24"/>
          <w:lang w:eastAsia="hr-HR"/>
        </w:rPr>
        <w:t xml:space="preserve">. </w:t>
      </w:r>
    </w:p>
    <w:p w:rsidR="00334230" w:rsidRPr="002F4881" w:rsidRDefault="00334230" w:rsidP="00334230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Pr="002F4881">
        <w:rPr>
          <w:b/>
          <w:color w:val="FFFFFF" w:themeColor="background1"/>
          <w:sz w:val="24"/>
          <w:szCs w:val="24"/>
        </w:rPr>
        <w:t>. aktivnost – digitalni udžbenik</w:t>
      </w:r>
    </w:p>
    <w:p w:rsidR="00334230" w:rsidRPr="00D42A13" w:rsidRDefault="00334230" w:rsidP="00334230">
      <w:pPr>
        <w:spacing w:line="360" w:lineRule="auto"/>
        <w:rPr>
          <w:i/>
          <w:sz w:val="24"/>
          <w:szCs w:val="24"/>
          <w:lang w:eastAsia="hr-HR"/>
        </w:rPr>
      </w:pPr>
      <w:r w:rsidRPr="00D42A13">
        <w:rPr>
          <w:sz w:val="24"/>
          <w:szCs w:val="24"/>
          <w:lang w:eastAsia="hr-HR"/>
        </w:rPr>
        <w:t xml:space="preserve">Riješi </w:t>
      </w:r>
      <w:r w:rsidRPr="00D42A13">
        <w:rPr>
          <w:sz w:val="24"/>
          <w:szCs w:val="24"/>
          <w:lang w:eastAsia="hr-HR"/>
        </w:rPr>
        <w:t>sva tri</w:t>
      </w:r>
      <w:r w:rsidRPr="00D42A13">
        <w:rPr>
          <w:sz w:val="24"/>
          <w:szCs w:val="24"/>
          <w:lang w:eastAsia="hr-HR"/>
        </w:rPr>
        <w:t xml:space="preserve"> zadatka u rubrici </w:t>
      </w:r>
      <w:r w:rsidRPr="00D42A13">
        <w:rPr>
          <w:i/>
          <w:sz w:val="24"/>
          <w:szCs w:val="24"/>
          <w:lang w:eastAsia="hr-HR"/>
        </w:rPr>
        <w:t>P</w:t>
      </w:r>
      <w:r w:rsidRPr="00D42A13">
        <w:rPr>
          <w:i/>
          <w:sz w:val="24"/>
          <w:szCs w:val="24"/>
          <w:lang w:eastAsia="hr-HR"/>
        </w:rPr>
        <w:t>ovezujem</w:t>
      </w:r>
      <w:r w:rsidRPr="00D42A13">
        <w:rPr>
          <w:i/>
          <w:sz w:val="24"/>
          <w:szCs w:val="24"/>
          <w:lang w:eastAsia="hr-HR"/>
        </w:rPr>
        <w:t xml:space="preserve">, </w:t>
      </w:r>
      <w:r w:rsidRPr="00D42A13">
        <w:rPr>
          <w:sz w:val="24"/>
          <w:szCs w:val="24"/>
          <w:lang w:eastAsia="hr-HR"/>
        </w:rPr>
        <w:t>u</w:t>
      </w:r>
      <w:r w:rsidRPr="00D42A13">
        <w:rPr>
          <w:i/>
          <w:sz w:val="24"/>
          <w:szCs w:val="24"/>
          <w:lang w:eastAsia="hr-HR"/>
        </w:rPr>
        <w:t xml:space="preserve"> </w:t>
      </w:r>
      <w:r w:rsidRPr="00D42A13">
        <w:rPr>
          <w:sz w:val="24"/>
          <w:szCs w:val="24"/>
          <w:lang w:eastAsia="hr-HR"/>
        </w:rPr>
        <w:t>digitalnome udžbeniku (</w:t>
      </w:r>
      <w:hyperlink r:id="rId11" w:history="1">
        <w:r w:rsidRPr="00D42A13">
          <w:rPr>
            <w:rStyle w:val="Hiperveza"/>
            <w:sz w:val="24"/>
            <w:szCs w:val="24"/>
          </w:rPr>
          <w:t>https://www.e-sfera.hr/dodatni-digitalni-sadrzaji/e45508e0-a328-423c-a5ca-9ffe9a4bf7f1/</w:t>
        </w:r>
      </w:hyperlink>
      <w:r w:rsidRPr="00D42A13">
        <w:rPr>
          <w:sz w:val="24"/>
          <w:szCs w:val="24"/>
        </w:rPr>
        <w:t xml:space="preserve"> </w:t>
      </w:r>
      <w:r w:rsidRPr="00D42A13">
        <w:rPr>
          <w:sz w:val="24"/>
          <w:szCs w:val="24"/>
          <w:lang w:eastAsia="hr-HR"/>
        </w:rPr>
        <w:t xml:space="preserve">). </w:t>
      </w:r>
    </w:p>
    <w:p w:rsidR="00334230" w:rsidRPr="002F4881" w:rsidRDefault="00334230" w:rsidP="00334230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Pr="002F4881">
        <w:rPr>
          <w:b/>
          <w:color w:val="FFFFFF" w:themeColor="background1"/>
          <w:sz w:val="24"/>
          <w:szCs w:val="24"/>
        </w:rPr>
        <w:t>. aktivnost – digitalni udžbenik</w:t>
      </w:r>
    </w:p>
    <w:p w:rsidR="00334230" w:rsidRPr="00D42A13" w:rsidRDefault="00334230" w:rsidP="00334230">
      <w:pPr>
        <w:spacing w:line="360" w:lineRule="auto"/>
        <w:rPr>
          <w:i/>
          <w:sz w:val="24"/>
          <w:szCs w:val="24"/>
          <w:lang w:eastAsia="hr-HR"/>
        </w:rPr>
      </w:pPr>
      <w:r w:rsidRPr="00D42A13">
        <w:rPr>
          <w:sz w:val="24"/>
          <w:szCs w:val="24"/>
          <w:lang w:eastAsia="hr-HR"/>
        </w:rPr>
        <w:t xml:space="preserve">Riješi </w:t>
      </w:r>
      <w:r w:rsidRPr="00D42A13">
        <w:rPr>
          <w:sz w:val="24"/>
          <w:szCs w:val="24"/>
          <w:lang w:eastAsia="hr-HR"/>
        </w:rPr>
        <w:t>prvi</w:t>
      </w:r>
      <w:r w:rsidRPr="00D42A13">
        <w:rPr>
          <w:sz w:val="24"/>
          <w:szCs w:val="24"/>
          <w:lang w:eastAsia="hr-HR"/>
        </w:rPr>
        <w:t xml:space="preserve"> zadat</w:t>
      </w:r>
      <w:r w:rsidRPr="00D42A13">
        <w:rPr>
          <w:sz w:val="24"/>
          <w:szCs w:val="24"/>
          <w:lang w:eastAsia="hr-HR"/>
        </w:rPr>
        <w:t>ak</w:t>
      </w:r>
      <w:r w:rsidRPr="00D42A13">
        <w:rPr>
          <w:sz w:val="24"/>
          <w:szCs w:val="24"/>
          <w:lang w:eastAsia="hr-HR"/>
        </w:rPr>
        <w:t xml:space="preserve"> u rubrici </w:t>
      </w:r>
      <w:r w:rsidRPr="00D42A13">
        <w:rPr>
          <w:i/>
          <w:sz w:val="24"/>
          <w:szCs w:val="24"/>
          <w:lang w:eastAsia="hr-HR"/>
        </w:rPr>
        <w:t>Stvaram</w:t>
      </w:r>
      <w:r w:rsidRPr="00D42A13">
        <w:rPr>
          <w:i/>
          <w:sz w:val="24"/>
          <w:szCs w:val="24"/>
          <w:lang w:eastAsia="hr-HR"/>
        </w:rPr>
        <w:t xml:space="preserve">, </w:t>
      </w:r>
      <w:r w:rsidRPr="00D42A13">
        <w:rPr>
          <w:sz w:val="24"/>
          <w:szCs w:val="24"/>
          <w:lang w:eastAsia="hr-HR"/>
        </w:rPr>
        <w:t>u</w:t>
      </w:r>
      <w:r w:rsidRPr="00D42A13">
        <w:rPr>
          <w:i/>
          <w:sz w:val="24"/>
          <w:szCs w:val="24"/>
          <w:lang w:eastAsia="hr-HR"/>
        </w:rPr>
        <w:t xml:space="preserve"> </w:t>
      </w:r>
      <w:r w:rsidRPr="00D42A13">
        <w:rPr>
          <w:sz w:val="24"/>
          <w:szCs w:val="24"/>
          <w:lang w:eastAsia="hr-HR"/>
        </w:rPr>
        <w:t>digitalnome udžbeniku (</w:t>
      </w:r>
      <w:hyperlink r:id="rId12" w:history="1">
        <w:r w:rsidRPr="00D42A13">
          <w:rPr>
            <w:rStyle w:val="Hiperveza"/>
            <w:sz w:val="24"/>
            <w:szCs w:val="24"/>
          </w:rPr>
          <w:t>https://www.e-sfera.hr/dodatni-digitalni-sadrzaji/e45508e0-a328-423c-a5ca-9ffe9a4bf7f1/</w:t>
        </w:r>
      </w:hyperlink>
      <w:r w:rsidRPr="00D42A13">
        <w:rPr>
          <w:sz w:val="24"/>
          <w:szCs w:val="24"/>
        </w:rPr>
        <w:t xml:space="preserve"> </w:t>
      </w:r>
      <w:r w:rsidRPr="00D42A13">
        <w:rPr>
          <w:sz w:val="24"/>
          <w:szCs w:val="24"/>
          <w:lang w:eastAsia="hr-HR"/>
        </w:rPr>
        <w:t xml:space="preserve">). </w:t>
      </w:r>
      <w:r w:rsidRPr="00D42A13">
        <w:rPr>
          <w:sz w:val="24"/>
          <w:szCs w:val="24"/>
          <w:lang w:eastAsia="hr-HR"/>
        </w:rPr>
        <w:t xml:space="preserve">Izaberi jednu misao iz ulomka iz </w:t>
      </w:r>
      <w:r w:rsidRPr="00D42A13">
        <w:rPr>
          <w:i/>
          <w:sz w:val="24"/>
          <w:szCs w:val="24"/>
          <w:lang w:eastAsia="hr-HR"/>
        </w:rPr>
        <w:t xml:space="preserve">Maloga princa </w:t>
      </w:r>
      <w:r w:rsidRPr="00D42A13">
        <w:rPr>
          <w:sz w:val="24"/>
          <w:szCs w:val="24"/>
          <w:lang w:eastAsia="hr-HR"/>
        </w:rPr>
        <w:t>i ona će ti poslužiti kao teza.</w:t>
      </w:r>
      <w:r w:rsidRPr="00D42A13">
        <w:rPr>
          <w:i/>
          <w:sz w:val="24"/>
          <w:szCs w:val="24"/>
          <w:lang w:eastAsia="hr-HR"/>
        </w:rPr>
        <w:t xml:space="preserve"> </w:t>
      </w:r>
    </w:p>
    <w:p w:rsidR="00334230" w:rsidRDefault="00334230" w:rsidP="000A340E">
      <w:pPr>
        <w:spacing w:line="360" w:lineRule="auto"/>
        <w:rPr>
          <w:i/>
          <w:sz w:val="24"/>
          <w:szCs w:val="24"/>
          <w:lang w:eastAsia="hr-HR"/>
        </w:rPr>
      </w:pPr>
      <w:bookmarkStart w:id="4" w:name="_GoBack"/>
      <w:bookmarkEnd w:id="4"/>
    </w:p>
    <w:p w:rsidR="00334230" w:rsidRDefault="00334230" w:rsidP="000A340E">
      <w:pPr>
        <w:spacing w:line="360" w:lineRule="auto"/>
        <w:rPr>
          <w:i/>
          <w:sz w:val="24"/>
          <w:szCs w:val="24"/>
          <w:lang w:eastAsia="hr-HR"/>
        </w:rPr>
      </w:pPr>
      <w:r>
        <w:rPr>
          <w:i/>
          <w:sz w:val="24"/>
          <w:szCs w:val="24"/>
          <w:lang w:eastAsia="hr-HR"/>
        </w:rPr>
        <w:lastRenderedPageBreak/>
        <w:drawing>
          <wp:inline distT="0" distB="0" distL="0" distR="0" wp14:anchorId="6A565E31">
            <wp:extent cx="2019300" cy="2855113"/>
            <wp:effectExtent l="76200" t="76200" r="114300" b="1168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55" cy="285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4230" w:rsidRPr="002F4881" w:rsidRDefault="00334230" w:rsidP="000A340E">
      <w:pPr>
        <w:spacing w:line="360" w:lineRule="auto"/>
        <w:rPr>
          <w:i/>
          <w:sz w:val="24"/>
          <w:szCs w:val="24"/>
          <w:lang w:eastAsia="hr-HR"/>
        </w:rPr>
      </w:pPr>
    </w:p>
    <w:p w:rsidR="002F4881" w:rsidRPr="002F4881" w:rsidRDefault="00334230" w:rsidP="000A340E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2F4881" w:rsidRPr="002F4881">
        <w:rPr>
          <w:b/>
          <w:color w:val="FFFFFF" w:themeColor="background1"/>
          <w:sz w:val="24"/>
          <w:szCs w:val="24"/>
        </w:rPr>
        <w:t>. aktivnost – rješavanje radne bilježnice</w:t>
      </w:r>
    </w:p>
    <w:p w:rsidR="002B0339" w:rsidRPr="002F4881" w:rsidRDefault="002F4881" w:rsidP="000A340E">
      <w:pPr>
        <w:spacing w:line="360" w:lineRule="auto"/>
        <w:rPr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>Otvori radnu bilježnicu  (</w:t>
      </w:r>
      <w:r w:rsidR="00334230">
        <w:rPr>
          <w:sz w:val="24"/>
          <w:szCs w:val="24"/>
          <w:lang w:eastAsia="hr-HR"/>
        </w:rPr>
        <w:t>23., 24. i 25</w:t>
      </w:r>
      <w:r w:rsidRPr="002F4881">
        <w:rPr>
          <w:sz w:val="24"/>
          <w:szCs w:val="24"/>
          <w:lang w:eastAsia="hr-HR"/>
        </w:rPr>
        <w:t xml:space="preserve">. str.) i riješi sve zadatke. </w:t>
      </w:r>
    </w:p>
    <w:sectPr w:rsidR="002B0339" w:rsidRPr="002F4881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E349C"/>
    <w:multiLevelType w:val="hybridMultilevel"/>
    <w:tmpl w:val="84A642B0"/>
    <w:lvl w:ilvl="0" w:tplc="B6C42D1A">
      <w:numFmt w:val="bullet"/>
      <w:lvlText w:val="–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20912494"/>
    <w:multiLevelType w:val="hybridMultilevel"/>
    <w:tmpl w:val="D9D433E6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704739F"/>
    <w:multiLevelType w:val="hybridMultilevel"/>
    <w:tmpl w:val="C9AA014E"/>
    <w:lvl w:ilvl="0" w:tplc="041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4CB07C4"/>
    <w:multiLevelType w:val="hybridMultilevel"/>
    <w:tmpl w:val="44CA64D6"/>
    <w:lvl w:ilvl="0" w:tplc="B6C42D1A">
      <w:numFmt w:val="bullet"/>
      <w:lvlText w:val="–"/>
      <w:lvlJc w:val="left"/>
      <w:pPr>
        <w:ind w:left="92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23C91"/>
    <w:multiLevelType w:val="hybridMultilevel"/>
    <w:tmpl w:val="C1B4B8E2"/>
    <w:lvl w:ilvl="0" w:tplc="2598C292">
      <w:numFmt w:val="bullet"/>
      <w:lvlText w:val="–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3F74CA56">
      <w:numFmt w:val="bullet"/>
      <w:lvlText w:val="-"/>
      <w:lvlJc w:val="left"/>
      <w:pPr>
        <w:ind w:left="1364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7985E0C"/>
    <w:multiLevelType w:val="hybridMultilevel"/>
    <w:tmpl w:val="989C0184"/>
    <w:lvl w:ilvl="0" w:tplc="2598C292">
      <w:numFmt w:val="bullet"/>
      <w:lvlText w:val="–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050A89"/>
    <w:multiLevelType w:val="hybridMultilevel"/>
    <w:tmpl w:val="C578109A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6"/>
  </w:num>
  <w:num w:numId="5">
    <w:abstractNumId w:val="0"/>
  </w:num>
  <w:num w:numId="6">
    <w:abstractNumId w:val="9"/>
  </w:num>
  <w:num w:numId="7">
    <w:abstractNumId w:val="12"/>
  </w:num>
  <w:num w:numId="8">
    <w:abstractNumId w:val="11"/>
  </w:num>
  <w:num w:numId="9">
    <w:abstractNumId w:val="1"/>
  </w:num>
  <w:num w:numId="10">
    <w:abstractNumId w:val="5"/>
  </w:num>
  <w:num w:numId="11">
    <w:abstractNumId w:val="4"/>
  </w:num>
  <w:num w:numId="12">
    <w:abstractNumId w:val="3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A340E"/>
    <w:rsid w:val="000E462C"/>
    <w:rsid w:val="000E7E73"/>
    <w:rsid w:val="000F35E5"/>
    <w:rsid w:val="0017383C"/>
    <w:rsid w:val="001F6719"/>
    <w:rsid w:val="002033D3"/>
    <w:rsid w:val="002038F3"/>
    <w:rsid w:val="002210B1"/>
    <w:rsid w:val="00293514"/>
    <w:rsid w:val="002B0339"/>
    <w:rsid w:val="002B6329"/>
    <w:rsid w:val="002B7D09"/>
    <w:rsid w:val="002C1CEE"/>
    <w:rsid w:val="002F4881"/>
    <w:rsid w:val="003045FA"/>
    <w:rsid w:val="00305372"/>
    <w:rsid w:val="00332DF8"/>
    <w:rsid w:val="00334230"/>
    <w:rsid w:val="00355CDE"/>
    <w:rsid w:val="00365108"/>
    <w:rsid w:val="003847E8"/>
    <w:rsid w:val="003E14E6"/>
    <w:rsid w:val="003F3732"/>
    <w:rsid w:val="004107AE"/>
    <w:rsid w:val="00480B23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A427F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7C285F"/>
    <w:rsid w:val="007E58A5"/>
    <w:rsid w:val="00872185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D1723"/>
    <w:rsid w:val="00BF1E97"/>
    <w:rsid w:val="00C335D9"/>
    <w:rsid w:val="00C70DE5"/>
    <w:rsid w:val="00C90DA1"/>
    <w:rsid w:val="00CA3BE9"/>
    <w:rsid w:val="00CC1DF0"/>
    <w:rsid w:val="00CE2259"/>
    <w:rsid w:val="00D306DD"/>
    <w:rsid w:val="00D42A13"/>
    <w:rsid w:val="00D72E53"/>
    <w:rsid w:val="00D95793"/>
    <w:rsid w:val="00D96A5A"/>
    <w:rsid w:val="00DA0D4D"/>
    <w:rsid w:val="00DB057F"/>
    <w:rsid w:val="00DD74A5"/>
    <w:rsid w:val="00E04909"/>
    <w:rsid w:val="00E2684B"/>
    <w:rsid w:val="00E5352B"/>
    <w:rsid w:val="00E55BC4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57EAF26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e45508e0-a328-423c-a5ca-9ffe9a4bf7f1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e-sfera.hr/prelistaj-udzbenik/c924f272-26ac-44c0-9f5a-1b8d12e71279" TargetMode="External"/><Relationship Id="rId12" Type="http://schemas.openxmlformats.org/officeDocument/2006/relationships/hyperlink" Target="https://www.e-sfera.hr/dodatni-digitalni-sadrzaji/e45508e0-a328-423c-a5ca-9ffe9a4bf7f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prelistaj-udzbenik/c924f272-26ac-44c0-9f5a-1b8d12e71279" TargetMode="External"/><Relationship Id="rId11" Type="http://schemas.openxmlformats.org/officeDocument/2006/relationships/hyperlink" Target="https://www.e-sfera.hr/dodatni-digitalni-sadrzaji/e45508e0-a328-423c-a5ca-9ffe9a4bf7f1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e45508e0-a328-423c-a5ca-9ffe9a4bf7f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4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19</cp:revision>
  <dcterms:created xsi:type="dcterms:W3CDTF">2020-09-11T12:53:00Z</dcterms:created>
  <dcterms:modified xsi:type="dcterms:W3CDTF">2021-11-02T12:44:00Z</dcterms:modified>
</cp:coreProperties>
</file>